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6C09" w:rsidRPr="001C6387" w:rsidRDefault="003A6C09" w:rsidP="003A6C09">
      <w:pPr>
        <w:jc w:val="center"/>
        <w:rPr>
          <w:b/>
          <w:sz w:val="44"/>
          <w:szCs w:val="44"/>
        </w:rPr>
      </w:pPr>
      <w:r w:rsidRPr="001C6387">
        <w:rPr>
          <w:b/>
          <w:sz w:val="44"/>
          <w:szCs w:val="44"/>
        </w:rPr>
        <w:t>Style 1700 shower bath – shown with RHS door</w:t>
      </w:r>
    </w:p>
    <w:p w:rsidR="003A6C09" w:rsidRPr="003A6C09" w:rsidRDefault="003A6C09">
      <w:pPr>
        <w:rPr>
          <w:sz w:val="32"/>
          <w:szCs w:val="32"/>
        </w:rPr>
      </w:pPr>
    </w:p>
    <w:p w:rsidR="00F962E7" w:rsidRDefault="003A6C09">
      <w:r>
        <w:t xml:space="preserve">                 </w:t>
      </w:r>
      <w:r w:rsidR="00BB22A3">
        <w:rPr>
          <w:noProof/>
          <w:lang w:eastAsia="en-GB"/>
        </w:rPr>
        <w:drawing>
          <wp:inline distT="0" distB="0" distL="0" distR="0" wp14:anchorId="189A4F65" wp14:editId="6D76AC2A">
            <wp:extent cx="4557600" cy="792000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57600" cy="79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6C09" w:rsidRDefault="003A6C09"/>
    <w:p w:rsidR="003A6C09" w:rsidRDefault="003A6C09"/>
    <w:p w:rsidR="003A6C09" w:rsidRPr="001C6387" w:rsidRDefault="003A6C09" w:rsidP="003A6C09">
      <w:pPr>
        <w:jc w:val="center"/>
        <w:rPr>
          <w:b/>
          <w:sz w:val="44"/>
          <w:szCs w:val="44"/>
        </w:rPr>
      </w:pPr>
      <w:r w:rsidRPr="001C6387">
        <w:rPr>
          <w:b/>
          <w:sz w:val="44"/>
          <w:szCs w:val="44"/>
        </w:rPr>
        <w:t xml:space="preserve">Style </w:t>
      </w:r>
      <w:r w:rsidRPr="001C6387">
        <w:rPr>
          <w:b/>
          <w:sz w:val="44"/>
          <w:szCs w:val="44"/>
        </w:rPr>
        <w:t>18</w:t>
      </w:r>
      <w:r w:rsidRPr="001C6387">
        <w:rPr>
          <w:b/>
          <w:sz w:val="44"/>
          <w:szCs w:val="44"/>
        </w:rPr>
        <w:t>00 shower bath – shown with RHS door</w:t>
      </w:r>
    </w:p>
    <w:p w:rsidR="003A6C09" w:rsidRDefault="003A6C09"/>
    <w:p w:rsidR="003A6C09" w:rsidRDefault="003A6C09"/>
    <w:p w:rsidR="00BB22A3" w:rsidRDefault="003A6C09" w:rsidP="003A6C09">
      <w:pPr>
        <w:tabs>
          <w:tab w:val="left" w:pos="993"/>
        </w:tabs>
      </w:pPr>
      <w:r>
        <w:t xml:space="preserve">                </w:t>
      </w:r>
      <w:r w:rsidR="00BB22A3">
        <w:rPr>
          <w:noProof/>
          <w:lang w:eastAsia="en-GB"/>
        </w:rPr>
        <w:drawing>
          <wp:inline distT="0" distB="0" distL="0" distR="0" wp14:anchorId="37EA3FA3" wp14:editId="224B166E">
            <wp:extent cx="4683600" cy="7920000"/>
            <wp:effectExtent l="0" t="0" r="3175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683600" cy="79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B22A3" w:rsidSect="003A6C09">
      <w:pgSz w:w="11906" w:h="16838"/>
      <w:pgMar w:top="1021" w:right="1440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22A3"/>
    <w:rsid w:val="001C6387"/>
    <w:rsid w:val="003A6C09"/>
    <w:rsid w:val="00BB22A3"/>
    <w:rsid w:val="00BF14AC"/>
    <w:rsid w:val="00F96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B6C04B-1BDC-4414-BBBB-625A617AE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</dc:creator>
  <cp:keywords/>
  <dc:description/>
  <cp:lastModifiedBy>Michael</cp:lastModifiedBy>
  <cp:revision>3</cp:revision>
  <dcterms:created xsi:type="dcterms:W3CDTF">2018-03-08T14:25:00Z</dcterms:created>
  <dcterms:modified xsi:type="dcterms:W3CDTF">2018-03-09T13:40:00Z</dcterms:modified>
</cp:coreProperties>
</file>